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B8">
        <w:rPr>
          <w:rFonts w:ascii="Times New Roman" w:hAnsi="Times New Roman" w:cs="Times New Roman"/>
          <w:b/>
          <w:sz w:val="28"/>
          <w:szCs w:val="28"/>
        </w:rPr>
        <w:t>Меры социальной защиты для лиц, участвующих в борьбе с терроризмом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B8">
        <w:rPr>
          <w:rFonts w:ascii="Times New Roman" w:hAnsi="Times New Roman" w:cs="Times New Roman"/>
          <w:b/>
          <w:sz w:val="28"/>
          <w:szCs w:val="28"/>
        </w:rPr>
        <w:t>﻿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соответствии Федеральным законом «О противодействии терроризму» возмещение вреда, причиненного жизни, здоровью и имуществу лиц,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случае гибели лица, принимавшего участие в таких мероприятиях,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соответствующая пенсия.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Лицам, получившим ранен</w:t>
      </w:r>
      <w:r>
        <w:rPr>
          <w:rFonts w:ascii="Times New Roman" w:hAnsi="Times New Roman" w:cs="Times New Roman"/>
          <w:sz w:val="28"/>
          <w:szCs w:val="28"/>
        </w:rPr>
        <w:t xml:space="preserve">ие, не повлекшее инвалидность, </w:t>
      </w:r>
      <w:bookmarkStart w:id="0" w:name="_GoBack"/>
      <w:bookmarkEnd w:id="0"/>
      <w:r w:rsidRPr="005248B8">
        <w:rPr>
          <w:rFonts w:ascii="Times New Roman" w:hAnsi="Times New Roman" w:cs="Times New Roman"/>
          <w:sz w:val="28"/>
          <w:szCs w:val="28"/>
        </w:rPr>
        <w:t>в связи с участием в осуществлении мероприятия по борьбе с терроризмом, выплачивается единовременное пособие в размере ста тысяч рублей.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стоимости.</w:t>
      </w:r>
    </w:p>
    <w:p w:rsidR="00E13C35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Pr="00555AC0" w:rsidRDefault="00257B53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194C"/>
    <w:rsid w:val="0008194C"/>
    <w:rsid w:val="00257B53"/>
    <w:rsid w:val="005248B8"/>
    <w:rsid w:val="00555AC0"/>
    <w:rsid w:val="009904D8"/>
    <w:rsid w:val="00E13C35"/>
    <w:rsid w:val="00E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4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51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2</cp:revision>
  <dcterms:created xsi:type="dcterms:W3CDTF">2018-11-13T14:49:00Z</dcterms:created>
  <dcterms:modified xsi:type="dcterms:W3CDTF">2018-11-13T14:49:00Z</dcterms:modified>
</cp:coreProperties>
</file>