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24" w:rsidRPr="00171824" w:rsidRDefault="00171824" w:rsidP="00171824">
      <w:pPr>
        <w:spacing w:after="269" w:line="240" w:lineRule="auto"/>
        <w:outlineLvl w:val="1"/>
        <w:rPr>
          <w:rFonts w:ascii="Times New Roman" w:eastAsia="Times New Roman" w:hAnsi="Times New Roman" w:cs="Times New Roman"/>
          <w:b/>
          <w:sz w:val="28"/>
          <w:szCs w:val="28"/>
        </w:rPr>
      </w:pPr>
      <w:r w:rsidRPr="00171824">
        <w:rPr>
          <w:rFonts w:ascii="Times New Roman" w:eastAsia="Times New Roman" w:hAnsi="Times New Roman" w:cs="Times New Roman"/>
          <w:b/>
          <w:sz w:val="28"/>
          <w:szCs w:val="28"/>
        </w:rPr>
        <w:t>Об уголовной ответственности за нарушения правил охраны окружающей среды при производстве работ</w:t>
      </w:r>
    </w:p>
    <w:p w:rsidR="00171824" w:rsidRPr="00171824" w:rsidRDefault="00171824" w:rsidP="00171824">
      <w:pPr>
        <w:spacing w:after="0" w:line="240" w:lineRule="auto"/>
        <w:rPr>
          <w:rFonts w:ascii="Times New Roman" w:eastAsia="Times New Roman" w:hAnsi="Times New Roman" w:cs="Times New Roman"/>
          <w:sz w:val="28"/>
          <w:szCs w:val="28"/>
        </w:rPr>
      </w:pPr>
      <w:r w:rsidRPr="00171824">
        <w:rPr>
          <w:rFonts w:ascii="Times New Roman" w:eastAsia="Times New Roman" w:hAnsi="Times New Roman" w:cs="Times New Roman"/>
          <w:sz w:val="28"/>
          <w:szCs w:val="28"/>
        </w:rPr>
        <w:t>  </w:t>
      </w:r>
    </w:p>
    <w:p w:rsidR="00171824" w:rsidRPr="00171824" w:rsidRDefault="00171824" w:rsidP="00171824">
      <w:pPr>
        <w:spacing w:after="161" w:line="240" w:lineRule="auto"/>
        <w:jc w:val="both"/>
        <w:rPr>
          <w:rFonts w:ascii="Times New Roman" w:eastAsia="Times New Roman" w:hAnsi="Times New Roman" w:cs="Times New Roman"/>
          <w:sz w:val="28"/>
          <w:szCs w:val="28"/>
        </w:rPr>
      </w:pPr>
      <w:proofErr w:type="gramStart"/>
      <w:r w:rsidRPr="00171824">
        <w:rPr>
          <w:rFonts w:ascii="Times New Roman" w:eastAsia="Times New Roman" w:hAnsi="Times New Roman" w:cs="Times New Roman"/>
          <w:sz w:val="28"/>
          <w:szCs w:val="28"/>
        </w:rPr>
        <w:t>Охрана окружающей среды – это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roofErr w:type="gramEnd"/>
      <w:r w:rsidRPr="00171824">
        <w:rPr>
          <w:rFonts w:ascii="Times New Roman" w:eastAsia="Times New Roman" w:hAnsi="Times New Roman" w:cs="Times New Roman"/>
          <w:sz w:val="28"/>
          <w:szCs w:val="28"/>
        </w:rPr>
        <w:t xml:space="preserve"> Такие положения закреплены в ст. 1 Федерального закона от 10.01.2002 № 7-ФЗ «Об охране окружающей среды».</w:t>
      </w:r>
    </w:p>
    <w:p w:rsidR="00171824" w:rsidRPr="00171824" w:rsidRDefault="00171824" w:rsidP="00171824">
      <w:pPr>
        <w:spacing w:after="161" w:line="240" w:lineRule="auto"/>
        <w:jc w:val="both"/>
        <w:rPr>
          <w:rFonts w:ascii="Times New Roman" w:eastAsia="Times New Roman" w:hAnsi="Times New Roman" w:cs="Times New Roman"/>
          <w:sz w:val="28"/>
          <w:szCs w:val="28"/>
        </w:rPr>
      </w:pPr>
      <w:r w:rsidRPr="00171824">
        <w:rPr>
          <w:rFonts w:ascii="Times New Roman" w:eastAsia="Times New Roman" w:hAnsi="Times New Roman" w:cs="Times New Roman"/>
          <w:sz w:val="28"/>
          <w:szCs w:val="28"/>
        </w:rPr>
        <w:t>В ст. 246 Уголовного кодекса Российской Федерации предусмотрена уголовная ответственность за нарушение правил охраны окружающей среды при производстве работ.</w:t>
      </w:r>
    </w:p>
    <w:p w:rsidR="00171824" w:rsidRDefault="00171824" w:rsidP="00171824">
      <w:pPr>
        <w:spacing w:after="161" w:line="240" w:lineRule="auto"/>
        <w:jc w:val="both"/>
        <w:rPr>
          <w:rFonts w:ascii="Times New Roman" w:eastAsia="Times New Roman" w:hAnsi="Times New Roman" w:cs="Times New Roman"/>
          <w:sz w:val="28"/>
          <w:szCs w:val="28"/>
        </w:rPr>
      </w:pPr>
      <w:r w:rsidRPr="00171824">
        <w:rPr>
          <w:rFonts w:ascii="Times New Roman" w:eastAsia="Times New Roman" w:hAnsi="Times New Roman" w:cs="Times New Roman"/>
          <w:sz w:val="28"/>
          <w:szCs w:val="28"/>
        </w:rPr>
        <w:t xml:space="preserve">Так, 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w:t>
      </w:r>
      <w:proofErr w:type="gramStart"/>
      <w:r w:rsidRPr="00171824">
        <w:rPr>
          <w:rFonts w:ascii="Times New Roman" w:eastAsia="Times New Roman" w:hAnsi="Times New Roman" w:cs="Times New Roman"/>
          <w:sz w:val="28"/>
          <w:szCs w:val="28"/>
        </w:rPr>
        <w:t>животных</w:t>
      </w:r>
      <w:proofErr w:type="gramEnd"/>
      <w:r w:rsidRPr="00171824">
        <w:rPr>
          <w:rFonts w:ascii="Times New Roman" w:eastAsia="Times New Roman" w:hAnsi="Times New Roman" w:cs="Times New Roman"/>
          <w:sz w:val="28"/>
          <w:szCs w:val="28"/>
        </w:rPr>
        <w:t xml:space="preserve"> либо иные тяжкие последствия, наказывается штрафом в размере до ста двадцати тысяч рублей или в размере заработной платы или </w:t>
      </w:r>
      <w:proofErr w:type="gramStart"/>
      <w:r w:rsidRPr="00171824">
        <w:rPr>
          <w:rFonts w:ascii="Times New Roman" w:eastAsia="Times New Roman" w:hAnsi="Times New Roman" w:cs="Times New Roman"/>
          <w:sz w:val="28"/>
          <w:szCs w:val="28"/>
        </w:rPr>
        <w:t>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w:t>
      </w:r>
      <w:proofErr w:type="gramEnd"/>
      <w:r w:rsidRPr="00171824">
        <w:rPr>
          <w:rFonts w:ascii="Times New Roman" w:eastAsia="Times New Roman" w:hAnsi="Times New Roman" w:cs="Times New Roman"/>
          <w:sz w:val="28"/>
          <w:szCs w:val="28"/>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834DB5" w:rsidRDefault="00834DB5" w:rsidP="00171824">
      <w:pPr>
        <w:spacing w:after="161" w:line="240" w:lineRule="auto"/>
        <w:jc w:val="both"/>
        <w:rPr>
          <w:rFonts w:ascii="Times New Roman" w:eastAsia="Times New Roman" w:hAnsi="Times New Roman" w:cs="Times New Roman"/>
          <w:sz w:val="28"/>
          <w:szCs w:val="28"/>
        </w:rPr>
      </w:pPr>
    </w:p>
    <w:p w:rsidR="00834DB5" w:rsidRDefault="00834DB5" w:rsidP="00834DB5">
      <w:pPr>
        <w:spacing w:after="16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Межрайонный прокурор</w:t>
      </w:r>
    </w:p>
    <w:p w:rsidR="00834DB5" w:rsidRDefault="00834DB5" w:rsidP="00834DB5">
      <w:pPr>
        <w:spacing w:after="16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советник юстиции                                                            И.М. </w:t>
      </w:r>
      <w:proofErr w:type="spellStart"/>
      <w:r>
        <w:rPr>
          <w:rFonts w:ascii="Times New Roman" w:eastAsia="Times New Roman" w:hAnsi="Times New Roman" w:cs="Times New Roman"/>
          <w:sz w:val="28"/>
          <w:szCs w:val="28"/>
        </w:rPr>
        <w:t>Ферзаули</w:t>
      </w:r>
      <w:proofErr w:type="spellEnd"/>
    </w:p>
    <w:p w:rsidR="00834DB5" w:rsidRDefault="00834DB5" w:rsidP="00834DB5">
      <w:pPr>
        <w:spacing w:after="16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__.11.2020</w:t>
      </w:r>
    </w:p>
    <w:p w:rsidR="00834DB5" w:rsidRDefault="00834DB5" w:rsidP="00834DB5">
      <w:pPr>
        <w:spacing w:after="161" w:line="240" w:lineRule="auto"/>
        <w:jc w:val="both"/>
        <w:rPr>
          <w:rFonts w:ascii="Times New Roman" w:eastAsia="Times New Roman" w:hAnsi="Times New Roman" w:cs="Times New Roman"/>
          <w:sz w:val="28"/>
          <w:szCs w:val="28"/>
        </w:rPr>
      </w:pPr>
    </w:p>
    <w:p w:rsidR="00834DB5" w:rsidRDefault="00834DB5" w:rsidP="00834DB5">
      <w:pPr>
        <w:spacing w:after="161"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И.Ш. </w:t>
      </w:r>
      <w:proofErr w:type="spellStart"/>
      <w:r>
        <w:rPr>
          <w:rFonts w:ascii="Times New Roman" w:eastAsia="Times New Roman" w:hAnsi="Times New Roman" w:cs="Times New Roman"/>
          <w:sz w:val="16"/>
          <w:szCs w:val="16"/>
        </w:rPr>
        <w:t>Саламов</w:t>
      </w:r>
      <w:proofErr w:type="spellEnd"/>
    </w:p>
    <w:p w:rsidR="00834DB5" w:rsidRPr="00171824" w:rsidRDefault="00834DB5" w:rsidP="00171824">
      <w:pPr>
        <w:spacing w:after="161" w:line="240" w:lineRule="auto"/>
        <w:jc w:val="both"/>
        <w:rPr>
          <w:rFonts w:ascii="Times New Roman" w:eastAsia="Times New Roman" w:hAnsi="Times New Roman" w:cs="Times New Roman"/>
          <w:sz w:val="28"/>
          <w:szCs w:val="28"/>
        </w:rPr>
      </w:pPr>
    </w:p>
    <w:p w:rsidR="00171824" w:rsidRPr="00171824" w:rsidRDefault="00171824" w:rsidP="00171824">
      <w:pPr>
        <w:spacing w:after="161" w:line="240" w:lineRule="auto"/>
        <w:jc w:val="both"/>
        <w:rPr>
          <w:rFonts w:ascii="Times New Roman" w:eastAsia="Times New Roman" w:hAnsi="Times New Roman" w:cs="Times New Roman"/>
          <w:sz w:val="24"/>
          <w:szCs w:val="24"/>
        </w:rPr>
      </w:pPr>
      <w:r w:rsidRPr="00171824">
        <w:rPr>
          <w:rFonts w:ascii="Times New Roman" w:eastAsia="Times New Roman" w:hAnsi="Times New Roman" w:cs="Times New Roman"/>
          <w:sz w:val="24"/>
          <w:szCs w:val="24"/>
        </w:rPr>
        <w:t> </w:t>
      </w:r>
    </w:p>
    <w:p w:rsidR="00171824" w:rsidRPr="00171824" w:rsidRDefault="00171824" w:rsidP="00171824">
      <w:pPr>
        <w:spacing w:after="161" w:line="240" w:lineRule="auto"/>
        <w:rPr>
          <w:rFonts w:ascii="Times New Roman" w:eastAsia="Times New Roman" w:hAnsi="Times New Roman" w:cs="Times New Roman"/>
          <w:sz w:val="24"/>
          <w:szCs w:val="24"/>
        </w:rPr>
      </w:pPr>
      <w:r w:rsidRPr="00171824">
        <w:rPr>
          <w:rFonts w:ascii="Times New Roman" w:eastAsia="Times New Roman" w:hAnsi="Times New Roman" w:cs="Times New Roman"/>
          <w:sz w:val="24"/>
          <w:szCs w:val="24"/>
        </w:rPr>
        <w:lastRenderedPageBreak/>
        <w:t> </w:t>
      </w:r>
    </w:p>
    <w:p w:rsidR="00171824" w:rsidRPr="00171824" w:rsidRDefault="00171824" w:rsidP="00171824">
      <w:pPr>
        <w:spacing w:after="161" w:line="240" w:lineRule="auto"/>
        <w:rPr>
          <w:rFonts w:ascii="Roboto" w:eastAsia="Times New Roman" w:hAnsi="Roboto" w:cs="Times New Roman"/>
          <w:color w:val="000000"/>
          <w:sz w:val="15"/>
          <w:szCs w:val="15"/>
        </w:rPr>
      </w:pPr>
      <w:r w:rsidRPr="00171824">
        <w:rPr>
          <w:rFonts w:ascii="Times New Roman" w:eastAsia="Times New Roman" w:hAnsi="Times New Roman" w:cs="Times New Roman"/>
          <w:sz w:val="24"/>
          <w:szCs w:val="24"/>
        </w:rPr>
        <w:t>​​​​​​​</w:t>
      </w:r>
    </w:p>
    <w:p w:rsidR="00033036" w:rsidRDefault="00033036"/>
    <w:sectPr w:rsidR="00033036" w:rsidSect="00727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62F15"/>
    <w:multiLevelType w:val="multilevel"/>
    <w:tmpl w:val="4B2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71824"/>
    <w:rsid w:val="00033036"/>
    <w:rsid w:val="00171824"/>
    <w:rsid w:val="007279EA"/>
    <w:rsid w:val="0083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EA"/>
  </w:style>
  <w:style w:type="paragraph" w:styleId="2">
    <w:name w:val="heading 2"/>
    <w:basedOn w:val="a"/>
    <w:link w:val="20"/>
    <w:uiPriority w:val="9"/>
    <w:qFormat/>
    <w:rsid w:val="00171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1824"/>
    <w:rPr>
      <w:rFonts w:ascii="Times New Roman" w:eastAsia="Times New Roman" w:hAnsi="Times New Roman" w:cs="Times New Roman"/>
      <w:b/>
      <w:bCs/>
      <w:sz w:val="36"/>
      <w:szCs w:val="36"/>
    </w:rPr>
  </w:style>
  <w:style w:type="paragraph" w:styleId="a3">
    <w:name w:val="Normal (Web)"/>
    <w:basedOn w:val="a"/>
    <w:uiPriority w:val="99"/>
    <w:semiHidden/>
    <w:unhideWhenUsed/>
    <w:rsid w:val="001718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71824"/>
    <w:rPr>
      <w:color w:val="0000FF"/>
      <w:u w:val="single"/>
    </w:rPr>
  </w:style>
  <w:style w:type="character" w:customStyle="1" w:styleId="categorycategory">
    <w:name w:val="category__category"/>
    <w:basedOn w:val="a0"/>
    <w:rsid w:val="00171824"/>
  </w:style>
  <w:style w:type="paragraph" w:styleId="z-">
    <w:name w:val="HTML Top of Form"/>
    <w:basedOn w:val="a"/>
    <w:next w:val="a"/>
    <w:link w:val="z-0"/>
    <w:hidden/>
    <w:uiPriority w:val="99"/>
    <w:semiHidden/>
    <w:unhideWhenUsed/>
    <w:rsid w:val="001718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7182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718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7182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05216573">
      <w:bodyDiv w:val="1"/>
      <w:marLeft w:val="0"/>
      <w:marRight w:val="0"/>
      <w:marTop w:val="0"/>
      <w:marBottom w:val="0"/>
      <w:divBdr>
        <w:top w:val="none" w:sz="0" w:space="0" w:color="auto"/>
        <w:left w:val="none" w:sz="0" w:space="0" w:color="auto"/>
        <w:bottom w:val="none" w:sz="0" w:space="0" w:color="auto"/>
        <w:right w:val="none" w:sz="0" w:space="0" w:color="auto"/>
      </w:divBdr>
      <w:divsChild>
        <w:div w:id="1903250213">
          <w:marLeft w:val="0"/>
          <w:marRight w:val="0"/>
          <w:marTop w:val="0"/>
          <w:marBottom w:val="0"/>
          <w:divBdr>
            <w:top w:val="none" w:sz="0" w:space="0" w:color="auto"/>
            <w:left w:val="none" w:sz="0" w:space="0" w:color="auto"/>
            <w:bottom w:val="none" w:sz="0" w:space="0" w:color="auto"/>
            <w:right w:val="none" w:sz="0" w:space="0" w:color="auto"/>
          </w:divBdr>
          <w:divsChild>
            <w:div w:id="1194420411">
              <w:marLeft w:val="-161"/>
              <w:marRight w:val="0"/>
              <w:marTop w:val="0"/>
              <w:marBottom w:val="0"/>
              <w:divBdr>
                <w:top w:val="none" w:sz="0" w:space="0" w:color="auto"/>
                <w:left w:val="none" w:sz="0" w:space="0" w:color="auto"/>
                <w:bottom w:val="none" w:sz="0" w:space="0" w:color="auto"/>
                <w:right w:val="none" w:sz="0" w:space="0" w:color="auto"/>
              </w:divBdr>
              <w:divsChild>
                <w:div w:id="1923562732">
                  <w:marLeft w:val="0"/>
                  <w:marRight w:val="0"/>
                  <w:marTop w:val="0"/>
                  <w:marBottom w:val="0"/>
                  <w:divBdr>
                    <w:top w:val="none" w:sz="0" w:space="0" w:color="auto"/>
                    <w:left w:val="none" w:sz="0" w:space="0" w:color="auto"/>
                    <w:bottom w:val="none" w:sz="0" w:space="0" w:color="auto"/>
                    <w:right w:val="none" w:sz="0" w:space="0" w:color="auto"/>
                  </w:divBdr>
                  <w:divsChild>
                    <w:div w:id="140386729">
                      <w:marLeft w:val="0"/>
                      <w:marRight w:val="0"/>
                      <w:marTop w:val="0"/>
                      <w:marBottom w:val="0"/>
                      <w:divBdr>
                        <w:top w:val="none" w:sz="0" w:space="0" w:color="auto"/>
                        <w:left w:val="none" w:sz="0" w:space="0" w:color="auto"/>
                        <w:bottom w:val="none" w:sz="0" w:space="0" w:color="auto"/>
                        <w:right w:val="none" w:sz="0" w:space="0" w:color="auto"/>
                      </w:divBdr>
                      <w:divsChild>
                        <w:div w:id="351807187">
                          <w:marLeft w:val="0"/>
                          <w:marRight w:val="0"/>
                          <w:marTop w:val="0"/>
                          <w:marBottom w:val="0"/>
                          <w:divBdr>
                            <w:top w:val="none" w:sz="0" w:space="0" w:color="auto"/>
                            <w:left w:val="none" w:sz="0" w:space="0" w:color="auto"/>
                            <w:bottom w:val="none" w:sz="0" w:space="0" w:color="auto"/>
                            <w:right w:val="none" w:sz="0" w:space="0" w:color="auto"/>
                          </w:divBdr>
                          <w:divsChild>
                            <w:div w:id="974872463">
                              <w:marLeft w:val="0"/>
                              <w:marRight w:val="0"/>
                              <w:marTop w:val="0"/>
                              <w:marBottom w:val="0"/>
                              <w:divBdr>
                                <w:top w:val="none" w:sz="0" w:space="0" w:color="auto"/>
                                <w:left w:val="none" w:sz="0" w:space="0" w:color="auto"/>
                                <w:bottom w:val="none" w:sz="0" w:space="0" w:color="auto"/>
                                <w:right w:val="none" w:sz="0" w:space="0" w:color="auto"/>
                              </w:divBdr>
                              <w:divsChild>
                                <w:div w:id="1421441297">
                                  <w:marLeft w:val="0"/>
                                  <w:marRight w:val="0"/>
                                  <w:marTop w:val="0"/>
                                  <w:marBottom w:val="0"/>
                                  <w:divBdr>
                                    <w:top w:val="none" w:sz="0" w:space="0" w:color="auto"/>
                                    <w:left w:val="none" w:sz="0" w:space="0" w:color="auto"/>
                                    <w:bottom w:val="none" w:sz="0" w:space="0" w:color="auto"/>
                                    <w:right w:val="none" w:sz="0" w:space="0" w:color="auto"/>
                                  </w:divBdr>
                                  <w:divsChild>
                                    <w:div w:id="863902657">
                                      <w:marLeft w:val="0"/>
                                      <w:marRight w:val="0"/>
                                      <w:marTop w:val="0"/>
                                      <w:marBottom w:val="0"/>
                                      <w:divBdr>
                                        <w:top w:val="none" w:sz="0" w:space="0" w:color="auto"/>
                                        <w:left w:val="none" w:sz="0" w:space="0" w:color="auto"/>
                                        <w:bottom w:val="none" w:sz="0" w:space="0" w:color="auto"/>
                                        <w:right w:val="none" w:sz="0" w:space="0" w:color="auto"/>
                                      </w:divBdr>
                                      <w:divsChild>
                                        <w:div w:id="1393698646">
                                          <w:marLeft w:val="0"/>
                                          <w:marRight w:val="0"/>
                                          <w:marTop w:val="0"/>
                                          <w:marBottom w:val="0"/>
                                          <w:divBdr>
                                            <w:top w:val="none" w:sz="0" w:space="0" w:color="auto"/>
                                            <w:left w:val="none" w:sz="0" w:space="0" w:color="auto"/>
                                            <w:bottom w:val="none" w:sz="0" w:space="0" w:color="auto"/>
                                            <w:right w:val="none" w:sz="0" w:space="0" w:color="auto"/>
                                          </w:divBdr>
                                          <w:divsChild>
                                            <w:div w:id="1625425716">
                                              <w:marLeft w:val="0"/>
                                              <w:marRight w:val="0"/>
                                              <w:marTop w:val="0"/>
                                              <w:marBottom w:val="0"/>
                                              <w:divBdr>
                                                <w:top w:val="none" w:sz="0" w:space="0" w:color="auto"/>
                                                <w:left w:val="none" w:sz="0" w:space="0" w:color="auto"/>
                                                <w:bottom w:val="none" w:sz="0" w:space="0" w:color="auto"/>
                                                <w:right w:val="none" w:sz="0" w:space="0" w:color="auto"/>
                                              </w:divBdr>
                                              <w:divsChild>
                                                <w:div w:id="760495234">
                                                  <w:marLeft w:val="0"/>
                                                  <w:marRight w:val="0"/>
                                                  <w:marTop w:val="0"/>
                                                  <w:marBottom w:val="0"/>
                                                  <w:divBdr>
                                                    <w:top w:val="none" w:sz="0" w:space="0" w:color="auto"/>
                                                    <w:left w:val="none" w:sz="0" w:space="0" w:color="auto"/>
                                                    <w:bottom w:val="none" w:sz="0" w:space="0" w:color="auto"/>
                                                    <w:right w:val="none" w:sz="0" w:space="0" w:color="auto"/>
                                                  </w:divBdr>
                                                  <w:divsChild>
                                                    <w:div w:id="1294291104">
                                                      <w:marLeft w:val="-161"/>
                                                      <w:marRight w:val="-161"/>
                                                      <w:marTop w:val="0"/>
                                                      <w:marBottom w:val="0"/>
                                                      <w:divBdr>
                                                        <w:top w:val="none" w:sz="0" w:space="0" w:color="auto"/>
                                                        <w:left w:val="none" w:sz="0" w:space="0" w:color="auto"/>
                                                        <w:bottom w:val="none" w:sz="0" w:space="0" w:color="auto"/>
                                                        <w:right w:val="none" w:sz="0" w:space="0" w:color="auto"/>
                                                      </w:divBdr>
                                                      <w:divsChild>
                                                        <w:div w:id="1845121879">
                                                          <w:marLeft w:val="0"/>
                                                          <w:marRight w:val="0"/>
                                                          <w:marTop w:val="0"/>
                                                          <w:marBottom w:val="0"/>
                                                          <w:divBdr>
                                                            <w:top w:val="none" w:sz="0" w:space="0" w:color="auto"/>
                                                            <w:left w:val="none" w:sz="0" w:space="0" w:color="auto"/>
                                                            <w:bottom w:val="none" w:sz="0" w:space="0" w:color="auto"/>
                                                            <w:right w:val="none" w:sz="0" w:space="0" w:color="auto"/>
                                                          </w:divBdr>
                                                        </w:div>
                                                        <w:div w:id="1173111889">
                                                          <w:marLeft w:val="0"/>
                                                          <w:marRight w:val="0"/>
                                                          <w:marTop w:val="0"/>
                                                          <w:marBottom w:val="0"/>
                                                          <w:divBdr>
                                                            <w:top w:val="none" w:sz="0" w:space="0" w:color="auto"/>
                                                            <w:left w:val="none" w:sz="0" w:space="0" w:color="auto"/>
                                                            <w:bottom w:val="none" w:sz="0" w:space="0" w:color="auto"/>
                                                            <w:right w:val="none" w:sz="0" w:space="0" w:color="auto"/>
                                                          </w:divBdr>
                                                          <w:divsChild>
                                                            <w:div w:id="1969626545">
                                                              <w:marLeft w:val="0"/>
                                                              <w:marRight w:val="0"/>
                                                              <w:marTop w:val="0"/>
                                                              <w:marBottom w:val="0"/>
                                                              <w:divBdr>
                                                                <w:top w:val="none" w:sz="0" w:space="0" w:color="auto"/>
                                                                <w:left w:val="none" w:sz="0" w:space="0" w:color="auto"/>
                                                                <w:bottom w:val="none" w:sz="0" w:space="0" w:color="auto"/>
                                                                <w:right w:val="none" w:sz="0" w:space="0" w:color="auto"/>
                                                              </w:divBdr>
                                                            </w:div>
                                                            <w:div w:id="641737469">
                                                              <w:marLeft w:val="0"/>
                                                              <w:marRight w:val="0"/>
                                                              <w:marTop w:val="0"/>
                                                              <w:marBottom w:val="0"/>
                                                              <w:divBdr>
                                                                <w:top w:val="none" w:sz="0" w:space="0" w:color="auto"/>
                                                                <w:left w:val="none" w:sz="0" w:space="0" w:color="auto"/>
                                                                <w:bottom w:val="none" w:sz="0" w:space="0" w:color="auto"/>
                                                                <w:right w:val="none" w:sz="0" w:space="0" w:color="auto"/>
                                                              </w:divBdr>
                                                            </w:div>
                                                          </w:divsChild>
                                                        </w:div>
                                                        <w:div w:id="1232497046">
                                                          <w:marLeft w:val="0"/>
                                                          <w:marRight w:val="0"/>
                                                          <w:marTop w:val="430"/>
                                                          <w:marBottom w:val="0"/>
                                                          <w:divBdr>
                                                            <w:top w:val="none" w:sz="0" w:space="0" w:color="auto"/>
                                                            <w:left w:val="none" w:sz="0" w:space="0" w:color="auto"/>
                                                            <w:bottom w:val="none" w:sz="0" w:space="0" w:color="auto"/>
                                                            <w:right w:val="none" w:sz="0" w:space="0" w:color="auto"/>
                                                          </w:divBdr>
                                                          <w:divsChild>
                                                            <w:div w:id="447636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7046937">
          <w:marLeft w:val="0"/>
          <w:marRight w:val="0"/>
          <w:marTop w:val="100"/>
          <w:marBottom w:val="0"/>
          <w:divBdr>
            <w:top w:val="none" w:sz="0" w:space="0" w:color="auto"/>
            <w:left w:val="none" w:sz="0" w:space="0" w:color="auto"/>
            <w:bottom w:val="none" w:sz="0" w:space="0" w:color="auto"/>
            <w:right w:val="none" w:sz="0" w:space="0" w:color="auto"/>
          </w:divBdr>
          <w:divsChild>
            <w:div w:id="235170673">
              <w:marLeft w:val="0"/>
              <w:marRight w:val="0"/>
              <w:marTop w:val="0"/>
              <w:marBottom w:val="0"/>
              <w:divBdr>
                <w:top w:val="none" w:sz="0" w:space="0" w:color="auto"/>
                <w:left w:val="none" w:sz="0" w:space="0" w:color="auto"/>
                <w:bottom w:val="none" w:sz="0" w:space="0" w:color="auto"/>
                <w:right w:val="none" w:sz="0" w:space="0" w:color="auto"/>
              </w:divBdr>
              <w:divsChild>
                <w:div w:id="1584031001">
                  <w:marLeft w:val="0"/>
                  <w:marRight w:val="0"/>
                  <w:marTop w:val="0"/>
                  <w:marBottom w:val="0"/>
                  <w:divBdr>
                    <w:top w:val="none" w:sz="0" w:space="0" w:color="auto"/>
                    <w:left w:val="none" w:sz="0" w:space="0" w:color="auto"/>
                    <w:bottom w:val="none" w:sz="0" w:space="0" w:color="auto"/>
                    <w:right w:val="none" w:sz="0" w:space="0" w:color="auto"/>
                  </w:divBdr>
                  <w:divsChild>
                    <w:div w:id="826435824">
                      <w:marLeft w:val="0"/>
                      <w:marRight w:val="0"/>
                      <w:marTop w:val="0"/>
                      <w:marBottom w:val="0"/>
                      <w:divBdr>
                        <w:top w:val="none" w:sz="0" w:space="0" w:color="auto"/>
                        <w:left w:val="none" w:sz="0" w:space="0" w:color="auto"/>
                        <w:bottom w:val="none" w:sz="0" w:space="0" w:color="auto"/>
                        <w:right w:val="none" w:sz="0" w:space="0" w:color="auto"/>
                      </w:divBdr>
                      <w:divsChild>
                        <w:div w:id="1697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5</cp:revision>
  <dcterms:created xsi:type="dcterms:W3CDTF">2020-11-10T06:17:00Z</dcterms:created>
  <dcterms:modified xsi:type="dcterms:W3CDTF">2020-11-10T06:44:00Z</dcterms:modified>
</cp:coreProperties>
</file>